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2D526E" w:rsidRPr="002D526E" w:rsidRDefault="002D526E" w:rsidP="002D526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60"/>
      <w:r w:rsidRPr="002D526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Управленческий анализ</w:t>
      </w:r>
      <w:bookmarkEnd w:id="0"/>
    </w:p>
    <w:p w:rsidR="002F1574" w:rsidRPr="002F1574" w:rsidRDefault="002D526E" w:rsidP="002F1574">
      <w:pPr>
        <w:tabs>
          <w:tab w:val="left" w:pos="374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7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2F1574" w:rsidRPr="002F15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F1574" w:rsidRPr="002F1574" w:rsidRDefault="002D526E" w:rsidP="002F1574">
      <w:pPr>
        <w:tabs>
          <w:tab w:val="left" w:pos="37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«Управленческий анализ»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>современных теоретических знаний и практических навыков по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>методам и приемам управленческого анализа, умение выявлять основные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>факторы экономического роста, обосновывать оптимальные управленческие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>решения на уровне экономических субъектов на основе результатов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574" w:rsidRPr="002F1574">
        <w:rPr>
          <w:rFonts w:ascii="Times New Roman" w:eastAsia="Times New Roman" w:hAnsi="Times New Roman" w:cs="Times New Roman"/>
          <w:sz w:val="28"/>
          <w:szCs w:val="28"/>
        </w:rPr>
        <w:t>проведенного анализа.</w:t>
      </w:r>
    </w:p>
    <w:p w:rsidR="002F1574" w:rsidRPr="002F1574" w:rsidRDefault="002F1574" w:rsidP="002F1574">
      <w:pPr>
        <w:tabs>
          <w:tab w:val="left" w:pos="37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57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2F1574" w:rsidRPr="002F1574" w:rsidRDefault="002F1574" w:rsidP="002F1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7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2F1574">
        <w:rPr>
          <w:rFonts w:ascii="Times New Roman" w:eastAsia="Times New Roman" w:hAnsi="Times New Roman" w:cs="Times New Roman"/>
          <w:sz w:val="28"/>
          <w:szCs w:val="28"/>
        </w:rPr>
        <w:t>Управленческий анализ</w:t>
      </w:r>
      <w:r w:rsidRPr="002F157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2F1574">
        <w:rPr>
          <w:rFonts w:ascii="Times New Roman" w:hAnsi="Times New Roman" w:cs="Times New Roman"/>
          <w:sz w:val="28"/>
          <w:szCs w:val="28"/>
        </w:rPr>
        <w:t>Учет, анализ и</w:t>
      </w:r>
      <w:bookmarkStart w:id="1" w:name="_GoBack"/>
      <w:bookmarkEnd w:id="1"/>
      <w:r w:rsidRPr="002F1574">
        <w:rPr>
          <w:rFonts w:ascii="Times New Roman" w:hAnsi="Times New Roman" w:cs="Times New Roman"/>
          <w:sz w:val="28"/>
          <w:szCs w:val="28"/>
        </w:rPr>
        <w:t xml:space="preserve"> аудит.</w:t>
      </w:r>
    </w:p>
    <w:p w:rsidR="002F1574" w:rsidRPr="002F1574" w:rsidRDefault="002F1574" w:rsidP="002F1574">
      <w:pPr>
        <w:tabs>
          <w:tab w:val="left" w:pos="426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74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2F1574" w:rsidRDefault="002F1574" w:rsidP="002F1574">
      <w:pPr>
        <w:tabs>
          <w:tab w:val="left" w:pos="42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74">
        <w:rPr>
          <w:rFonts w:ascii="Times New Roman" w:hAnsi="Times New Roman" w:cs="Times New Roman"/>
          <w:bCs/>
          <w:sz w:val="28"/>
          <w:szCs w:val="28"/>
        </w:rPr>
        <w:t>Значение управленческого анализа в системе управления организацией и его информационное обеспечение</w:t>
      </w:r>
      <w:r w:rsidRPr="002F1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F1574">
        <w:rPr>
          <w:rFonts w:ascii="Times New Roman" w:hAnsi="Times New Roman" w:cs="Times New Roman"/>
          <w:bCs/>
          <w:sz w:val="28"/>
          <w:szCs w:val="28"/>
        </w:rPr>
        <w:t xml:space="preserve">Анализ в системе </w:t>
      </w:r>
      <w:proofErr w:type="gramStart"/>
      <w:r w:rsidRPr="002F1574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gramEnd"/>
      <w:r w:rsidRPr="002F1574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2F1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F1574">
        <w:rPr>
          <w:rFonts w:ascii="Times New Roman" w:hAnsi="Times New Roman" w:cs="Times New Roman"/>
          <w:bCs/>
          <w:sz w:val="28"/>
          <w:szCs w:val="28"/>
        </w:rPr>
        <w:t>Управленческий анализ как основа управления производственным процессом</w:t>
      </w:r>
      <w:r w:rsidRPr="002F1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F1574">
        <w:rPr>
          <w:rFonts w:ascii="Times New Roman" w:hAnsi="Times New Roman" w:cs="Times New Roman"/>
          <w:bCs/>
          <w:sz w:val="28"/>
          <w:szCs w:val="28"/>
        </w:rPr>
        <w:t>Анализ расходов. Значение операционного анализа в управлении финансовыми результатами деятельности организации</w:t>
      </w:r>
      <w:r w:rsidRPr="002F15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2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D526E"/>
    <w:rsid w:val="002F1574"/>
    <w:rsid w:val="00524446"/>
    <w:rsid w:val="00581CD1"/>
    <w:rsid w:val="006368BE"/>
    <w:rsid w:val="00772DED"/>
    <w:rsid w:val="00956884"/>
    <w:rsid w:val="009D25BF"/>
    <w:rsid w:val="00A8708C"/>
    <w:rsid w:val="00AE312C"/>
    <w:rsid w:val="00B06EF6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581C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581C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51BA1-F736-4741-B151-A60623B5B5F4}"/>
</file>

<file path=customXml/itemProps2.xml><?xml version="1.0" encoding="utf-8"?>
<ds:datastoreItem xmlns:ds="http://schemas.openxmlformats.org/officeDocument/2006/customXml" ds:itemID="{5B33ED3D-9CB1-44E3-BCFB-0852EF07D48A}"/>
</file>

<file path=customXml/itemProps3.xml><?xml version="1.0" encoding="utf-8"?>
<ds:datastoreItem xmlns:ds="http://schemas.openxmlformats.org/officeDocument/2006/customXml" ds:itemID="{33812F53-3671-4159-B1C1-E5783F3CC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2018-03-26T13:53:00Z</dcterms:created>
  <dcterms:modified xsi:type="dcterms:W3CDTF">2020-11-16T14:02:00Z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